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88"/>
      </w:tblGrid>
      <w:tr w:rsidR="002D1903" w:rsidRPr="002D1903" w14:paraId="7B0C0551" w14:textId="77777777" w:rsidTr="002D1903">
        <w:trPr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2D1903" w:rsidRPr="002D1903" w14:paraId="4EA99EF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F59D8B" w14:textId="77777777" w:rsidR="002D1903" w:rsidRPr="002D1903" w:rsidRDefault="002D1903" w:rsidP="002D19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proofErr w:type="gramStart"/>
                  <w:r w:rsidRPr="002D1903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72"/>
                      <w:szCs w:val="72"/>
                    </w:rPr>
                    <w:t xml:space="preserve">( </w:t>
                  </w:r>
                  <w:r w:rsidRPr="002D1903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72"/>
                      <w:szCs w:val="72"/>
                      <w:cs/>
                    </w:rPr>
                    <w:t>สำเนา</w:t>
                  </w:r>
                  <w:proofErr w:type="gramEnd"/>
                  <w:r w:rsidRPr="002D1903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72"/>
                      <w:szCs w:val="72"/>
                      <w:cs/>
                    </w:rPr>
                    <w:t xml:space="preserve"> )</w:t>
                  </w:r>
                </w:p>
              </w:tc>
            </w:tr>
            <w:tr w:rsidR="002D1903" w:rsidRPr="002D1903" w14:paraId="5D358EE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44F9F2" w14:textId="77777777" w:rsidR="002D1903" w:rsidRPr="002D1903" w:rsidRDefault="002D1903" w:rsidP="002D19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ประกาศ</w:t>
                  </w:r>
                  <w:r w:rsidRPr="002D1903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องค์การบริหารส่วนตำบลบางคา</w:t>
                  </w:r>
                </w:p>
              </w:tc>
            </w:tr>
            <w:tr w:rsidR="002D1903" w:rsidRPr="002D1903" w14:paraId="5D352AF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B92E61" w14:textId="77777777" w:rsidR="002D1903" w:rsidRPr="002D1903" w:rsidRDefault="002D1903" w:rsidP="002D19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เรื่อง</w:t>
                  </w:r>
                  <w:r w:rsidRPr="002D1903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ประกวดราคาจ้างก่อสร้างปรับปรุงผิวจราจรถนนลาดยางแอส</w:t>
                  </w:r>
                  <w:proofErr w:type="spellStart"/>
                  <w:r w:rsidRPr="002D1903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ฟัลท์</w:t>
                  </w:r>
                  <w:proofErr w:type="spellEnd"/>
                  <w:r w:rsidRPr="002D1903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ติกคอนกรีต หมู่ที่ ๒ ตำบลบางคา จำนวน ๒ ช่วง ด้วยวิธีประกวดราคาอิเล็กทรอนิกส์ (</w:t>
                  </w:r>
                  <w:r w:rsidRPr="002D1903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</w:rPr>
                    <w:t>e-bidding)</w:t>
                  </w:r>
                </w:p>
              </w:tc>
            </w:tr>
            <w:tr w:rsidR="002D1903" w:rsidRPr="002D1903" w14:paraId="45B1DD7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BEE707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br/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องค์การบริหารส่วนตำบลบางคา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มีความประสงค์จะ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ประกวดราคาจ้างก่อสร้างปรับปรุงผิวจราจรถนนลาดยางแอส</w:t>
                  </w:r>
                  <w:proofErr w:type="spellStart"/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ฟัลท์</w:t>
                  </w:r>
                  <w:proofErr w:type="spellEnd"/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ติกคอนกรีต หมู่ที่ ๒ ตำบลบางคา จำนวน ๒ ช่วง ด้วยวิธีประกวดราคาอิเล็กทรอนิกส์ (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e-bidding)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ราคากลางของงานก่อสร้างในการประกวดราคาครั้งนี้เป็นเงินทั้งสิ้น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๙๘๖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,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๐๐๐.๐๐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(เก้าแสนแปดหมื่นหกพันบาทถ้วน)</w:t>
                  </w:r>
                </w:p>
              </w:tc>
            </w:tr>
          </w:tbl>
          <w:p w14:paraId="53893973" w14:textId="77777777" w:rsidR="002D1903" w:rsidRPr="002D1903" w:rsidRDefault="002D1903" w:rsidP="002D1903">
            <w:pPr>
              <w:spacing w:after="0" w:line="240" w:lineRule="auto"/>
              <w:jc w:val="center"/>
              <w:rPr>
                <w:rFonts w:ascii="Tahoma" w:eastAsia="Times New Roman" w:hAnsi="Tahoma" w:cs="Tahoma"/>
                <w:vanish/>
                <w:color w:val="000000"/>
                <w:sz w:val="21"/>
                <w:szCs w:val="21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7"/>
              <w:gridCol w:w="3708"/>
            </w:tblGrid>
            <w:tr w:rsidR="002D1903" w:rsidRPr="002D1903" w14:paraId="5CFF532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6DE537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               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ผู้ยื่นข้อเสนอจะต้องมีคุณสมบัติ ดังต่อไปนี้</w:t>
                  </w:r>
                </w:p>
              </w:tc>
            </w:tr>
            <w:tr w:rsidR="002D1903" w:rsidRPr="002D1903" w14:paraId="33AAD8A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26201D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               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๑. มีความสามารถตามกฎหมาย</w:t>
                  </w:r>
                </w:p>
              </w:tc>
            </w:tr>
            <w:tr w:rsidR="002D1903" w:rsidRPr="002D1903" w14:paraId="08FF591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46F3AF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               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๒. ไม่เป็นบุคคลล้มละลาย</w:t>
                  </w:r>
                </w:p>
              </w:tc>
            </w:tr>
            <w:tr w:rsidR="002D1903" w:rsidRPr="002D1903" w14:paraId="32355A1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08A882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               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๓. ไม่อยู่ระหว่างเลิกกิจการ</w:t>
                  </w:r>
                </w:p>
              </w:tc>
            </w:tr>
            <w:tr w:rsidR="002D1903" w:rsidRPr="002D1903" w14:paraId="311EA09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CD2C05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               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      </w:r>
                </w:p>
              </w:tc>
            </w:tr>
            <w:tr w:rsidR="002D1903" w:rsidRPr="002D1903" w14:paraId="4FD579D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03CCD1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               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      </w:r>
                </w:p>
              </w:tc>
            </w:tr>
            <w:tr w:rsidR="002D1903" w:rsidRPr="002D1903" w14:paraId="1940C89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AF258F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               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      </w:r>
                  <w:proofErr w:type="spellStart"/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นุเ</w:t>
                  </w:r>
                  <w:proofErr w:type="spellEnd"/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บกษา</w:t>
                  </w:r>
                </w:p>
              </w:tc>
            </w:tr>
            <w:tr w:rsidR="002D1903" w:rsidRPr="002D1903" w14:paraId="26D20C6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5C73C4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               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๗. เป็นนิติบุคคลผู้มีอาชีพรับจ้างงานที่ประกวดราคาอิเล็กทรอนิกส์ดังกล่าว</w:t>
                  </w:r>
                </w:p>
              </w:tc>
            </w:tr>
            <w:tr w:rsidR="002D1903" w:rsidRPr="002D1903" w14:paraId="2D55F47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32C254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               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องค์การบริหารส่วนตำบลบางคา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      </w:r>
                </w:p>
              </w:tc>
            </w:tr>
            <w:tr w:rsidR="002D1903" w:rsidRPr="002D1903" w14:paraId="2455949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908545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               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      </w:r>
                </w:p>
              </w:tc>
            </w:tr>
            <w:tr w:rsidR="002D1903" w:rsidRPr="002D1903" w14:paraId="3474D2C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3132C1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               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๔๓๗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,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๒๐๐.๐๐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(สี่แสนสามหมื่นเจ็ดพันสองร้อยบาทถ้วน)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และเป็นผลงานที่เป็นคู่สัญญาโดยตรงกับหน่วยงานของรัฐ หรือหน่วยงานเอกชนที่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องค์การบริหารส่วนตำบลบางคา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เชื่อถือ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br/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lastRenderedPageBreak/>
                    <w:t>                    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ผู้ยื่นข้อเสนอที่เสนอราคาในรูปแบบของ "กิจการร่วมค้า" ต้องมีคุณสมบัติดังนี้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br/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                    (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br/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                    (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br/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                   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      </w:r>
                </w:p>
              </w:tc>
            </w:tr>
            <w:tr w:rsidR="002D1903" w:rsidRPr="002D1903" w14:paraId="14D946F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C807A0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lastRenderedPageBreak/>
                    <w:t>                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๑๑.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ผู้ยื่นข้อเสนอต้องลงทะเบียนในระบบจัดซื้อจัดจ้างภาครัฐด้วยอิเล็กทรอนิกส์ (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Electronic Government Procurement : e - GP)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ของกรมบัญชีกลาง</w:t>
                  </w:r>
                </w:p>
              </w:tc>
            </w:tr>
            <w:tr w:rsidR="002D1903" w:rsidRPr="002D1903" w14:paraId="4C8709C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8524C9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1264D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D1903" w:rsidRPr="002D1903" w14:paraId="60FC687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38FCF4B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05792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D1903" w:rsidRPr="002D1903" w14:paraId="52D9CD2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E404A69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38C4B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D1903" w:rsidRPr="002D1903" w14:paraId="1FA85A7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A0E61B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br/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              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๒๑ ธันวาคม ๒๕๖๓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ระหว่างเวลา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๐๘.๓๐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น.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ถึง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๑๖.๓๐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น.</w:t>
                  </w:r>
                  <w:r w:rsidRPr="002D1903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br/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              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ผู้สนใจสามารถขอซื้อเอกสารประกวดราคาด้วยอิเล็กทรอนิกส์ ในราคาชุดละ ๑๐๐.๐๐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๓ ธันวาคม ๒๕๖๓ ถึงวันที่ ๑๘ ธันวาคม ๒๕๖๓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      </w:r>
                  <w:r w:rsidRPr="002D1903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br/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              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 xml:space="preserve">ผู้สนใจสามารถดูรายละเอียดได้ที่เว็บไซต์ 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 xml:space="preserve">www.bangka.go.th 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 xml:space="preserve">หรือ 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 xml:space="preserve">www.gprocurement.go.th 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หรือสอบถามทางโทรศัพท์หมายเลข ๐๓๘๕๙๑๐๘๔ ๐๓๘๐๘๖๑๘๑ หรือ ๐๘๖๘๓๗๙๗๑๕ ในวันและเวลาราชการ</w:t>
                  </w:r>
                  <w:r w:rsidRPr="002D1903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br/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              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องค์การบริหารส่วนตำบลบางคา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ผ่านทางอีเมล์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6240701@dla.go.th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หรือช่องทางตามที่กรมบัญชีกลางกำหนดภายในวันที่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๑๔ ธันวาคม ๒๕๖๓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โดย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องค์การบริหารส่วนตำบลบางคา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จะชี้แจงรายละเอียดดังกล่าวผ่านทางเว็บไซต์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www.bangka.go.th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 xml:space="preserve">และ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www.gprocurement.go.th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ในวันที่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๑๕ ธันวาคม ๒๕๖๓</w:t>
                  </w:r>
                  <w:r w:rsidRPr="002D1903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br/>
                    <w:t> </w:t>
                  </w:r>
                </w:p>
              </w:tc>
            </w:tr>
            <w:tr w:rsidR="002D1903" w:rsidRPr="002D1903" w14:paraId="1BD91D1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9641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0"/>
                    <w:gridCol w:w="4821"/>
                  </w:tblGrid>
                  <w:tr w:rsidR="002D1903" w:rsidRPr="002D1903" w14:paraId="5479E9B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8A3A46F" w14:textId="77777777" w:rsidR="002D1903" w:rsidRPr="002D1903" w:rsidRDefault="002D1903" w:rsidP="002D1903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8E7ECF2" w14:textId="77777777" w:rsidR="002D1903" w:rsidRPr="002D1903" w:rsidRDefault="002D1903" w:rsidP="002D1903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  <w:cs/>
                          </w:rPr>
                          <w:t>ประกาศ ณ วันที่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  <w:cs/>
                          </w:rPr>
                          <w:t>๓ ธันวาคม ๒๕๖๓</w:t>
                        </w:r>
                      </w:p>
                    </w:tc>
                  </w:tr>
                </w:tbl>
                <w:p w14:paraId="6407D73D" w14:textId="77777777" w:rsidR="002D1903" w:rsidRPr="002D1903" w:rsidRDefault="002D1903" w:rsidP="002D190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D1903" w:rsidRPr="002D1903" w14:paraId="52DEEDD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3EFF8E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4D57F3C0" w14:textId="77777777" w:rsidR="002D1903" w:rsidRPr="002D1903" w:rsidRDefault="002D1903" w:rsidP="002D1903">
            <w:pPr>
              <w:spacing w:after="0" w:line="240" w:lineRule="auto"/>
              <w:jc w:val="center"/>
              <w:rPr>
                <w:rFonts w:ascii="Tahoma" w:eastAsia="Times New Roman" w:hAnsi="Tahoma" w:cs="Tahoma"/>
                <w:vanish/>
                <w:color w:val="000000"/>
                <w:sz w:val="21"/>
                <w:szCs w:val="21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5250"/>
            </w:tblGrid>
            <w:tr w:rsidR="002D1903" w:rsidRPr="002D1903" w14:paraId="71832E9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2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0"/>
                  </w:tblGrid>
                  <w:tr w:rsidR="002D1903" w:rsidRPr="002D1903" w14:paraId="1FAC79D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22EFCFE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2D1903" w:rsidRPr="002D1903" w14:paraId="41D4612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6CBC1BE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D1903" w:rsidRPr="002D1903" w14:paraId="353077D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BA0DC4F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D1903" w:rsidRPr="002D1903" w14:paraId="66C0A8C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F71AB2D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D1903" w:rsidRPr="002D1903" w14:paraId="3263668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1896F2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14:paraId="2A62289C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250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0"/>
                  </w:tblGrid>
                  <w:tr w:rsidR="002D1903" w:rsidRPr="002D1903" w14:paraId="6A3A9E67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2BCA60B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  <w:cs/>
                          </w:rPr>
                          <w:t>วรลักษณ์ รัตนา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D1903" w:rsidRPr="002D1903" w14:paraId="3C85531C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5DBCE46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</w:rPr>
                          <w:t>(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  <w:cs/>
                          </w:rPr>
                          <w:t>นางวรลักษณ์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</w:rPr>
                          <w:t> 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  <w:cs/>
                          </w:rPr>
                          <w:t>รัตนา)</w:t>
                        </w:r>
                      </w:p>
                    </w:tc>
                  </w:tr>
                  <w:tr w:rsidR="002D1903" w:rsidRPr="002D1903" w14:paraId="5532EBD5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1D2206D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  <w:cs/>
                          </w:rPr>
                          <w:t>นายกองค์การบริหารส่วนตำบลบางคา</w:t>
                        </w:r>
                      </w:p>
                    </w:tc>
                  </w:tr>
                  <w:tr w:rsidR="002D1903" w:rsidRPr="002D1903" w14:paraId="74ADE05F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D8E3C59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D1903" w:rsidRPr="002D1903" w14:paraId="16649210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D8585A3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14:paraId="2B442D1B" w14:textId="77777777" w:rsidR="002D1903" w:rsidRPr="002D1903" w:rsidRDefault="002D1903" w:rsidP="002D1903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50A013A7" w14:textId="77777777" w:rsidR="002D1903" w:rsidRPr="002D1903" w:rsidRDefault="002D1903" w:rsidP="002D1903">
            <w:pPr>
              <w:spacing w:after="0" w:line="240" w:lineRule="auto"/>
              <w:jc w:val="center"/>
              <w:rPr>
                <w:rFonts w:ascii="Tahoma" w:eastAsia="Times New Roman" w:hAnsi="Tahoma" w:cs="Tahoma"/>
                <w:vanish/>
                <w:color w:val="000000"/>
                <w:sz w:val="21"/>
                <w:szCs w:val="21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2D1903" w:rsidRPr="002D1903" w14:paraId="3FB6197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1EC69C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2D1903" w:rsidRPr="002D1903" w14:paraId="0B36EEB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FB3542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หมายเหตุ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 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e-GP 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ได้ตั้งแต่วันที่</w:t>
                  </w:r>
                  <w:r w:rsidRPr="002D19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ซื้อ</w:t>
                  </w:r>
                  <w:r w:rsidRPr="002D19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เอกสารจนถึงวันเสนอราคา</w:t>
                  </w:r>
                </w:p>
              </w:tc>
            </w:tr>
          </w:tbl>
          <w:p w14:paraId="55706567" w14:textId="77777777" w:rsidR="002D1903" w:rsidRPr="002D1903" w:rsidRDefault="002D1903" w:rsidP="002D1903">
            <w:pPr>
              <w:spacing w:after="0" w:line="240" w:lineRule="auto"/>
              <w:jc w:val="center"/>
              <w:rPr>
                <w:rFonts w:ascii="Tahoma" w:eastAsia="Times New Roman" w:hAnsi="Tahoma" w:cs="Tahoma"/>
                <w:vanish/>
                <w:color w:val="000000"/>
                <w:sz w:val="21"/>
                <w:szCs w:val="21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2D1903" w:rsidRPr="002D1903" w14:paraId="127F221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3EEFD7A" w14:textId="77777777" w:rsidR="002D1903" w:rsidRPr="002D1903" w:rsidRDefault="002D1903" w:rsidP="002D19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324B8DFE" w14:textId="77777777" w:rsidR="002D1903" w:rsidRPr="002D1903" w:rsidRDefault="002D1903" w:rsidP="002D1903">
            <w:pPr>
              <w:spacing w:after="0" w:line="240" w:lineRule="auto"/>
              <w:jc w:val="center"/>
              <w:rPr>
                <w:rFonts w:ascii="Tahoma" w:eastAsia="Times New Roman" w:hAnsi="Tahoma" w:cs="Tahoma"/>
                <w:vanish/>
                <w:color w:val="000000"/>
                <w:sz w:val="21"/>
                <w:szCs w:val="21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2D1903" w:rsidRPr="002D1903" w14:paraId="0363597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793279C" w14:textId="77777777" w:rsidR="002D1903" w:rsidRPr="002D1903" w:rsidRDefault="002D1903" w:rsidP="002D19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156B5916" w14:textId="77777777" w:rsidR="002D1903" w:rsidRPr="002D1903" w:rsidRDefault="002D1903" w:rsidP="002D1903">
            <w:pPr>
              <w:spacing w:after="0" w:line="240" w:lineRule="auto"/>
              <w:jc w:val="center"/>
              <w:rPr>
                <w:rFonts w:ascii="Tahoma" w:eastAsia="Times New Roman" w:hAnsi="Tahoma" w:cs="Tahoma"/>
                <w:vanish/>
                <w:color w:val="000000"/>
                <w:sz w:val="21"/>
                <w:szCs w:val="21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2D1903" w:rsidRPr="002D1903" w14:paraId="209BEA1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26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7"/>
                    <w:gridCol w:w="4208"/>
                  </w:tblGrid>
                  <w:tr w:rsidR="002D1903" w:rsidRPr="002D1903" w14:paraId="4A671E83" w14:textId="77777777">
                    <w:trPr>
                      <w:tblCellSpacing w:w="0" w:type="dxa"/>
                    </w:trPr>
                    <w:tc>
                      <w:tcPr>
                        <w:tcW w:w="45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2455F55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2D1903" w:rsidRPr="002D1903" w14:paraId="7C04893E" w14:textId="77777777">
                    <w:trPr>
                      <w:tblCellSpacing w:w="0" w:type="dxa"/>
                    </w:trPr>
                    <w:tc>
                      <w:tcPr>
                        <w:tcW w:w="40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10A713C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  <w:cs/>
                          </w:rPr>
                          <w:t>สำเนาถูกต้อง</w:t>
                        </w:r>
                      </w:p>
                    </w:tc>
                    <w:tc>
                      <w:tcPr>
                        <w:tcW w:w="4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8A70F59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2D1903" w:rsidRPr="002D1903" w14:paraId="3099084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5120D67" w14:textId="77777777" w:rsidR="002D1903" w:rsidRPr="002D1903" w:rsidRDefault="002D1903" w:rsidP="002D19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2D1903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2D1903" w:rsidRPr="002D1903" w14:paraId="4F2CE72F" w14:textId="77777777">
                    <w:trPr>
                      <w:tblCellSpacing w:w="0" w:type="dxa"/>
                    </w:trPr>
                    <w:tc>
                      <w:tcPr>
                        <w:tcW w:w="40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9DE654D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  <w:cs/>
                          </w:rPr>
                          <w:t>ชนก ยิ่งเจริญ</w:t>
                        </w:r>
                      </w:p>
                    </w:tc>
                    <w:tc>
                      <w:tcPr>
                        <w:tcW w:w="4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3E123F2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2D1903" w:rsidRPr="002D1903" w14:paraId="7AAC3D3F" w14:textId="77777777">
                    <w:trPr>
                      <w:tblCellSpacing w:w="0" w:type="dxa"/>
                    </w:trPr>
                    <w:tc>
                      <w:tcPr>
                        <w:tcW w:w="40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ADE1FA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  <w:cs/>
                          </w:rPr>
                          <w:t>นางชนก ยิ่งเจริญ)</w:t>
                        </w:r>
                      </w:p>
                    </w:tc>
                    <w:tc>
                      <w:tcPr>
                        <w:tcW w:w="4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1C2D684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2D1903" w:rsidRPr="002D1903" w14:paraId="6E4924F5" w14:textId="77777777">
                    <w:trPr>
                      <w:tblCellSpacing w:w="0" w:type="dxa"/>
                    </w:trPr>
                    <w:tc>
                      <w:tcPr>
                        <w:tcW w:w="40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CB69C0A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2D1903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  <w:cs/>
                          </w:rPr>
                          <w:t>ผู้อำนวยการกองคลัง</w:t>
                        </w:r>
                      </w:p>
                    </w:tc>
                    <w:tc>
                      <w:tcPr>
                        <w:tcW w:w="4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48CF2BD" w14:textId="77777777" w:rsidR="002D1903" w:rsidRPr="002D1903" w:rsidRDefault="002D1903" w:rsidP="002D19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2D1903" w:rsidRPr="002D1903" w14:paraId="4F698C5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71BC537" w14:textId="77777777" w:rsidR="002D1903" w:rsidRPr="002D1903" w:rsidRDefault="002D1903" w:rsidP="002D19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2D1903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  <w:cs/>
                          </w:rPr>
                          <w:t>ประกาศขึ้นเว็บวันที่ ๓ ธันวาคม ๒๕๖๓</w:t>
                        </w:r>
                      </w:p>
                    </w:tc>
                  </w:tr>
                  <w:tr w:rsidR="002D1903" w:rsidRPr="002D1903" w14:paraId="0F95F54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F3A031B" w14:textId="77777777" w:rsidR="002D1903" w:rsidRPr="002D1903" w:rsidRDefault="002D1903" w:rsidP="002D19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2D1903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  <w:cs/>
                          </w:rPr>
                          <w:t>โดย นางชนก ยิ่งเจริญ ผู้อำนวยการกองคลัง</w:t>
                        </w:r>
                      </w:p>
                    </w:tc>
                  </w:tr>
                  <w:tr w:rsidR="002D1903" w:rsidRPr="002D1903" w14:paraId="5503EFE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6F08AA7" w14:textId="77777777" w:rsidR="002D1903" w:rsidRPr="002D1903" w:rsidRDefault="002D1903" w:rsidP="002D19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2D1903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  <w:cs/>
                          </w:rPr>
                          <w:t>เอกสารประกวดราคาอิเล็กทรอนิกส์ (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</w:rPr>
                          <w:t xml:space="preserve">e-bidding) </w:t>
                        </w:r>
                        <w:r w:rsidRPr="002D1903">
                          <w:rPr>
                            <w:rFonts w:ascii="Cordia New" w:eastAsia="Times New Roman" w:hAnsi="Cordia New" w:cs="Cordia New"/>
                            <w:color w:val="000000"/>
                            <w:sz w:val="32"/>
                            <w:szCs w:val="32"/>
                            <w:cs/>
                          </w:rPr>
                          <w:t>เลขที่ ๑/๒๕๖๔</w:t>
                        </w:r>
                      </w:p>
                    </w:tc>
                  </w:tr>
                </w:tbl>
                <w:p w14:paraId="131826F9" w14:textId="77777777" w:rsidR="002D1903" w:rsidRPr="002D1903" w:rsidRDefault="002D1903" w:rsidP="002D19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186F25DB" w14:textId="77777777" w:rsidR="002D1903" w:rsidRPr="002D1903" w:rsidRDefault="002D1903" w:rsidP="002D19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2D190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</w:tbl>
    <w:p w14:paraId="61D3C7EE" w14:textId="77777777" w:rsidR="00840F22" w:rsidRDefault="002D1903"/>
    <w:sectPr w:rsidR="00840F22" w:rsidSect="002D190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3"/>
    <w:rsid w:val="00170335"/>
    <w:rsid w:val="002D1903"/>
    <w:rsid w:val="005119F2"/>
    <w:rsid w:val="007A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F875"/>
  <w15:chartTrackingRefBased/>
  <w15:docId w15:val="{18CA8103-AC59-4445-9F15-61A43712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2020-12-03T10:34:00Z</dcterms:created>
  <dcterms:modified xsi:type="dcterms:W3CDTF">2020-12-03T10:35:00Z</dcterms:modified>
</cp:coreProperties>
</file>